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80562" w14:textId="77777777" w:rsidR="00BA008C" w:rsidRDefault="002C3262">
      <w:pPr>
        <w:rPr>
          <w:b/>
          <w:sz w:val="26"/>
          <w:szCs w:val="26"/>
        </w:rPr>
      </w:pPr>
      <w:r>
        <w:rPr>
          <w:b/>
          <w:sz w:val="26"/>
          <w:szCs w:val="26"/>
        </w:rPr>
        <w:t>Model United Nations</w:t>
      </w:r>
    </w:p>
    <w:p w14:paraId="114353DA" w14:textId="77777777" w:rsidR="002C3262" w:rsidRPr="002C3262" w:rsidRDefault="002C3262" w:rsidP="002C3262">
      <w:pPr>
        <w:jc w:val="right"/>
      </w:pPr>
      <w:r w:rsidRPr="002C3262">
        <w:t>November 5</w:t>
      </w:r>
      <w:r w:rsidRPr="002C3262">
        <w:rPr>
          <w:vertAlign w:val="superscript"/>
        </w:rPr>
        <w:t>th</w:t>
      </w:r>
      <w:r w:rsidRPr="002C3262">
        <w:t>, 2013</w:t>
      </w:r>
    </w:p>
    <w:p w14:paraId="5EF47E1A" w14:textId="77777777" w:rsidR="002C3262" w:rsidRDefault="002C3262" w:rsidP="002C3262">
      <w:pPr>
        <w:jc w:val="right"/>
        <w:rPr>
          <w:sz w:val="26"/>
          <w:szCs w:val="26"/>
        </w:rPr>
      </w:pPr>
    </w:p>
    <w:p w14:paraId="64969637" w14:textId="77777777" w:rsidR="002C3262" w:rsidRDefault="002C3262" w:rsidP="002C3262">
      <w:r>
        <w:t>Dear parents of HIS MUN Club members,</w:t>
      </w:r>
    </w:p>
    <w:p w14:paraId="000DB5F8" w14:textId="77777777" w:rsidR="002C3262" w:rsidRDefault="002C3262" w:rsidP="002C3262"/>
    <w:p w14:paraId="290A937B" w14:textId="77777777" w:rsidR="002C3262" w:rsidRDefault="002C3262" w:rsidP="002C3262">
      <w:r>
        <w:t>The semester is already almost over and the MUN Club is proud to say it’s been very busy. With our first conference (HIS’ annual West Lake MUN) coming up in only two weeks, it is already time to start thinking of our spring conferences. This year</w:t>
      </w:r>
      <w:r w:rsidR="0060478F">
        <w:t>,</w:t>
      </w:r>
      <w:r>
        <w:t xml:space="preserve"> </w:t>
      </w:r>
      <w:r w:rsidR="0060478F">
        <w:t>we have once again received an invitation</w:t>
      </w:r>
      <w:r>
        <w:t xml:space="preserve"> to return to the ACAMIS MUN conference, NISMUN, hosted by Nanjing International School. It is officially a middle school conference, but all high school students are welcome to apply for chair positions. </w:t>
      </w:r>
    </w:p>
    <w:p w14:paraId="15C8ABDB" w14:textId="77777777" w:rsidR="002C3262" w:rsidRDefault="002C3262" w:rsidP="002C3262"/>
    <w:p w14:paraId="4E75AD53" w14:textId="77777777" w:rsidR="002C3262" w:rsidRDefault="002C3262" w:rsidP="002C3262">
      <w:r>
        <w:t xml:space="preserve">This is the information I have received to date. In the next few weeks you can expect to receive a full detailed letter regarding the dates of travel and accommodation fees, including hopefully some insight as to who will be chaperoning this trip. </w:t>
      </w:r>
    </w:p>
    <w:p w14:paraId="13872EE8" w14:textId="77777777" w:rsidR="002C3262" w:rsidRDefault="002C3262" w:rsidP="002C3262"/>
    <w:p w14:paraId="441F4762" w14:textId="77777777" w:rsidR="002C3262" w:rsidRPr="002C3262" w:rsidRDefault="002C3262" w:rsidP="002C3262"/>
    <w:tbl>
      <w:tblPr>
        <w:tblStyle w:val="TableGrid"/>
        <w:tblW w:w="0" w:type="auto"/>
        <w:tblLook w:val="04A0" w:firstRow="1" w:lastRow="0" w:firstColumn="1" w:lastColumn="0" w:noHBand="0" w:noVBand="1"/>
      </w:tblPr>
      <w:tblGrid>
        <w:gridCol w:w="2358"/>
        <w:gridCol w:w="6498"/>
      </w:tblGrid>
      <w:tr w:rsidR="002C3262" w14:paraId="3D61D5D0" w14:textId="77777777" w:rsidTr="002C3262">
        <w:tc>
          <w:tcPr>
            <w:tcW w:w="2358" w:type="dxa"/>
          </w:tcPr>
          <w:p w14:paraId="7F0250EA" w14:textId="77777777" w:rsidR="002C3262" w:rsidRDefault="002C3262" w:rsidP="002C3262">
            <w:r>
              <w:t>Name of Conference</w:t>
            </w:r>
          </w:p>
        </w:tc>
        <w:tc>
          <w:tcPr>
            <w:tcW w:w="6498" w:type="dxa"/>
          </w:tcPr>
          <w:p w14:paraId="16E72ACE" w14:textId="77777777" w:rsidR="002C3262" w:rsidRDefault="002C3262" w:rsidP="002C3262">
            <w:r>
              <w:t>NISMUN (Nanjing International School Model United Nations; often known as ACAMIS MUN)</w:t>
            </w:r>
          </w:p>
        </w:tc>
      </w:tr>
      <w:tr w:rsidR="002C3262" w14:paraId="76DB254A" w14:textId="77777777" w:rsidTr="002C3262">
        <w:tc>
          <w:tcPr>
            <w:tcW w:w="2358" w:type="dxa"/>
          </w:tcPr>
          <w:p w14:paraId="6D545025" w14:textId="77777777" w:rsidR="002C3262" w:rsidRDefault="002C3262" w:rsidP="002C3262">
            <w:r>
              <w:t>Conference dates</w:t>
            </w:r>
          </w:p>
        </w:tc>
        <w:tc>
          <w:tcPr>
            <w:tcW w:w="6498" w:type="dxa"/>
          </w:tcPr>
          <w:p w14:paraId="56939580" w14:textId="77777777" w:rsidR="002C3262" w:rsidRDefault="002C3262" w:rsidP="002C3262">
            <w:r>
              <w:t>Saturday March 1</w:t>
            </w:r>
            <w:r w:rsidRPr="002C3262">
              <w:rPr>
                <w:vertAlign w:val="superscript"/>
              </w:rPr>
              <w:t>st</w:t>
            </w:r>
            <w:r>
              <w:t>- Sunday March 2</w:t>
            </w:r>
            <w:r w:rsidRPr="002C3262">
              <w:rPr>
                <w:vertAlign w:val="superscript"/>
              </w:rPr>
              <w:t>nd</w:t>
            </w:r>
            <w:r>
              <w:t xml:space="preserve"> 2014 (with a chair workshop on Friday February 28</w:t>
            </w:r>
            <w:r w:rsidRPr="002C3262">
              <w:rPr>
                <w:vertAlign w:val="superscript"/>
              </w:rPr>
              <w:t>th</w:t>
            </w:r>
            <w:r>
              <w:t>)</w:t>
            </w:r>
          </w:p>
        </w:tc>
      </w:tr>
      <w:tr w:rsidR="002C3262" w14:paraId="555D1759" w14:textId="77777777" w:rsidTr="002C3262">
        <w:tc>
          <w:tcPr>
            <w:tcW w:w="2358" w:type="dxa"/>
          </w:tcPr>
          <w:p w14:paraId="50328743" w14:textId="77777777" w:rsidR="002C3262" w:rsidRDefault="002C3262" w:rsidP="002C3262">
            <w:r>
              <w:t>Delegate fee</w:t>
            </w:r>
          </w:p>
        </w:tc>
        <w:tc>
          <w:tcPr>
            <w:tcW w:w="6498" w:type="dxa"/>
          </w:tcPr>
          <w:p w14:paraId="3D7BE716" w14:textId="77777777" w:rsidR="002C3262" w:rsidRDefault="002C3262" w:rsidP="002C3262">
            <w:r>
              <w:t xml:space="preserve">250 RMB p.p. </w:t>
            </w:r>
          </w:p>
        </w:tc>
      </w:tr>
    </w:tbl>
    <w:p w14:paraId="6F55A1CC" w14:textId="77777777" w:rsidR="002C3262" w:rsidRDefault="002C3262" w:rsidP="002C3262"/>
    <w:p w14:paraId="432D019A" w14:textId="77777777" w:rsidR="002C3262" w:rsidRDefault="002C3262" w:rsidP="002C3262"/>
    <w:p w14:paraId="30A33967" w14:textId="77777777" w:rsidR="002C3262" w:rsidRDefault="002C3262" w:rsidP="002C3262">
      <w:r>
        <w:t>I thank you whole-heartedly for your continuous support of your child’s pursuit in the Model United Nations program. As always, if you have any questions whatsoever regarding the program or conference details, feel free to contact us either through Mr. Sanchez’s email (</w:t>
      </w:r>
      <w:hyperlink r:id="rId7" w:history="1">
        <w:r w:rsidRPr="001507A3">
          <w:rPr>
            <w:rStyle w:val="Hyperlink"/>
          </w:rPr>
          <w:t>asanchez@scischina.org</w:t>
        </w:r>
      </w:hyperlink>
      <w:r>
        <w:t>), or at our official MUN email account (</w:t>
      </w:r>
      <w:hyperlink r:id="rId8" w:history="1">
        <w:r w:rsidRPr="001507A3">
          <w:rPr>
            <w:rStyle w:val="Hyperlink"/>
          </w:rPr>
          <w:t>hismun@scischina.org</w:t>
        </w:r>
      </w:hyperlink>
      <w:r>
        <w:t xml:space="preserve">). </w:t>
      </w:r>
      <w:bookmarkStart w:id="0" w:name="_GoBack"/>
      <w:bookmarkEnd w:id="0"/>
    </w:p>
    <w:p w14:paraId="00DDF0B3" w14:textId="77777777" w:rsidR="002C3262" w:rsidRDefault="002C3262" w:rsidP="002C3262"/>
    <w:p w14:paraId="5D67B30E" w14:textId="77777777" w:rsidR="002C3262" w:rsidRDefault="002C3262" w:rsidP="002C3262">
      <w:r>
        <w:t>Sincerely</w:t>
      </w:r>
      <w:proofErr w:type="gramStart"/>
      <w:r>
        <w:t>,</w:t>
      </w:r>
      <w:r w:rsidR="0060478F">
        <w:t>,</w:t>
      </w:r>
      <w:proofErr w:type="gramEnd"/>
    </w:p>
    <w:p w14:paraId="6E4D0A7C" w14:textId="77777777" w:rsidR="002C3262" w:rsidRDefault="002C3262" w:rsidP="002C3262"/>
    <w:p w14:paraId="1C9819A8" w14:textId="77777777" w:rsidR="002C3262" w:rsidRDefault="002C3262" w:rsidP="002C3262">
      <w:proofErr w:type="spellStart"/>
      <w:r>
        <w:t>Florine</w:t>
      </w:r>
      <w:proofErr w:type="spellEnd"/>
      <w:r>
        <w:t xml:space="preserve"> </w:t>
      </w:r>
      <w:proofErr w:type="spellStart"/>
      <w:r>
        <w:t>Spiekerman</w:t>
      </w:r>
      <w:proofErr w:type="spellEnd"/>
    </w:p>
    <w:p w14:paraId="121CF702" w14:textId="77777777" w:rsidR="002C3262" w:rsidRPr="002C3262" w:rsidRDefault="002C3262" w:rsidP="002C3262">
      <w:r>
        <w:t>President of the HIS MUN Club</w:t>
      </w:r>
    </w:p>
    <w:sectPr w:rsidR="002C3262" w:rsidRPr="002C3262" w:rsidSect="00BA008C">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65A60" w14:textId="77777777" w:rsidR="0060478F" w:rsidRDefault="0060478F" w:rsidP="002C3262">
      <w:r>
        <w:separator/>
      </w:r>
    </w:p>
  </w:endnote>
  <w:endnote w:type="continuationSeparator" w:id="0">
    <w:p w14:paraId="3CEDC8E7" w14:textId="77777777" w:rsidR="0060478F" w:rsidRDefault="0060478F" w:rsidP="002C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CCB4F" w14:textId="77777777" w:rsidR="0060478F" w:rsidRDefault="0060478F" w:rsidP="002C3262">
      <w:r>
        <w:separator/>
      </w:r>
    </w:p>
  </w:footnote>
  <w:footnote w:type="continuationSeparator" w:id="0">
    <w:p w14:paraId="04A7DB46" w14:textId="77777777" w:rsidR="0060478F" w:rsidRDefault="0060478F" w:rsidP="002C32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1ED1" w14:textId="77777777" w:rsidR="0060478F" w:rsidRDefault="0060478F">
    <w:pPr>
      <w:pStyle w:val="Header"/>
      <w:rPr>
        <w:i/>
      </w:rPr>
    </w:pPr>
    <w:r>
      <w:rPr>
        <w:i/>
      </w:rPr>
      <w:t>Hangzhou International School</w:t>
    </w:r>
  </w:p>
  <w:p w14:paraId="55D10434" w14:textId="77777777" w:rsidR="0060478F" w:rsidRPr="002C3262" w:rsidRDefault="0060478F">
    <w:pPr>
      <w:pStyle w:val="Head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262"/>
    <w:rsid w:val="002C3262"/>
    <w:rsid w:val="0060478F"/>
    <w:rsid w:val="00BA0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F165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3262"/>
    <w:pPr>
      <w:tabs>
        <w:tab w:val="center" w:pos="4320"/>
        <w:tab w:val="right" w:pos="8640"/>
      </w:tabs>
    </w:pPr>
  </w:style>
  <w:style w:type="character" w:customStyle="1" w:styleId="HeaderChar">
    <w:name w:val="Header Char"/>
    <w:basedOn w:val="DefaultParagraphFont"/>
    <w:link w:val="Header"/>
    <w:uiPriority w:val="99"/>
    <w:rsid w:val="002C3262"/>
  </w:style>
  <w:style w:type="paragraph" w:styleId="Footer">
    <w:name w:val="footer"/>
    <w:basedOn w:val="Normal"/>
    <w:link w:val="FooterChar"/>
    <w:uiPriority w:val="99"/>
    <w:unhideWhenUsed/>
    <w:rsid w:val="002C3262"/>
    <w:pPr>
      <w:tabs>
        <w:tab w:val="center" w:pos="4320"/>
        <w:tab w:val="right" w:pos="8640"/>
      </w:tabs>
    </w:pPr>
  </w:style>
  <w:style w:type="character" w:customStyle="1" w:styleId="FooterChar">
    <w:name w:val="Footer Char"/>
    <w:basedOn w:val="DefaultParagraphFont"/>
    <w:link w:val="Footer"/>
    <w:uiPriority w:val="99"/>
    <w:rsid w:val="002C3262"/>
  </w:style>
  <w:style w:type="table" w:styleId="TableGrid">
    <w:name w:val="Table Grid"/>
    <w:basedOn w:val="TableNormal"/>
    <w:uiPriority w:val="59"/>
    <w:rsid w:val="002C3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C326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3262"/>
    <w:pPr>
      <w:tabs>
        <w:tab w:val="center" w:pos="4320"/>
        <w:tab w:val="right" w:pos="8640"/>
      </w:tabs>
    </w:pPr>
  </w:style>
  <w:style w:type="character" w:customStyle="1" w:styleId="HeaderChar">
    <w:name w:val="Header Char"/>
    <w:basedOn w:val="DefaultParagraphFont"/>
    <w:link w:val="Header"/>
    <w:uiPriority w:val="99"/>
    <w:rsid w:val="002C3262"/>
  </w:style>
  <w:style w:type="paragraph" w:styleId="Footer">
    <w:name w:val="footer"/>
    <w:basedOn w:val="Normal"/>
    <w:link w:val="FooterChar"/>
    <w:uiPriority w:val="99"/>
    <w:unhideWhenUsed/>
    <w:rsid w:val="002C3262"/>
    <w:pPr>
      <w:tabs>
        <w:tab w:val="center" w:pos="4320"/>
        <w:tab w:val="right" w:pos="8640"/>
      </w:tabs>
    </w:pPr>
  </w:style>
  <w:style w:type="character" w:customStyle="1" w:styleId="FooterChar">
    <w:name w:val="Footer Char"/>
    <w:basedOn w:val="DefaultParagraphFont"/>
    <w:link w:val="Footer"/>
    <w:uiPriority w:val="99"/>
    <w:rsid w:val="002C3262"/>
  </w:style>
  <w:style w:type="table" w:styleId="TableGrid">
    <w:name w:val="Table Grid"/>
    <w:basedOn w:val="TableNormal"/>
    <w:uiPriority w:val="59"/>
    <w:rsid w:val="002C3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C32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sanchez@scischina.org" TargetMode="External"/><Relationship Id="rId8" Type="http://schemas.openxmlformats.org/officeDocument/2006/relationships/hyperlink" Target="mailto:hismun@scischina.org"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236</Words>
  <Characters>1347</Characters>
  <Application>Microsoft Macintosh Word</Application>
  <DocSecurity>0</DocSecurity>
  <Lines>11</Lines>
  <Paragraphs>3</Paragraphs>
  <ScaleCrop>false</ScaleCrop>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dc:creator>
  <cp:keywords/>
  <dc:description/>
  <cp:lastModifiedBy>flo</cp:lastModifiedBy>
  <cp:revision>2</cp:revision>
  <cp:lastPrinted>2013-11-05T08:59:00Z</cp:lastPrinted>
  <dcterms:created xsi:type="dcterms:W3CDTF">2013-11-05T07:13:00Z</dcterms:created>
  <dcterms:modified xsi:type="dcterms:W3CDTF">2013-11-05T10:02:00Z</dcterms:modified>
</cp:coreProperties>
</file>